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STM32 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aps w:val="0"/>
                <w:color w:val="FFFFFF"/>
                <w:spacing w:val="0"/>
              </w:rPr>
            </w:pPr>
            <w:bookmarkStart w:id="0" w:name="OLE_LINK1" w:colFirst="0" w:colLast="2"/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module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STM32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function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input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Ground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PA10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sender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PA9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receiver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PB5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High level: module power supply - start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宋体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Low level: module power off - 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  <w:lang w:val="en-US" w:eastAsia="zh-CN"/>
              </w:rPr>
              <w:t>close</w:t>
            </w:r>
          </w:p>
        </w:tc>
      </w:tr>
      <w:bookmarkEnd w:id="0"/>
    </w:tbl>
    <w:p>
      <w:pPr>
        <w:rPr>
          <w:rFonts w:hint="default"/>
          <w:lang w:val="en-US" w:eastAsia="zh-CN"/>
        </w:rPr>
      </w:pPr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Arduino</w:t>
      </w:r>
    </w:p>
    <w:p>
      <w:pPr>
        <w:rPr>
          <w:rFonts w:hint="eastAsia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module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Arduino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function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input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Ground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10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sender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11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receiver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9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High level: module power supply - start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Low level: module power off - 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  <w:lang w:val="en-US" w:eastAsia="zh-CN"/>
              </w:rPr>
              <w:t>close</w:t>
            </w:r>
          </w:p>
        </w:tc>
      </w:tr>
    </w:tbl>
    <w:p>
      <w:pPr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</w:t>
      </w:r>
      <w:bookmarkStart w:id="1" w:name="_GoBack"/>
      <w:bookmarkEnd w:id="1"/>
    </w:p>
    <w:p>
      <w:pPr>
        <w:pStyle w:val="2"/>
        <w:bidi w:val="0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Raspberry</w:t>
      </w:r>
      <w:r>
        <w:rPr>
          <w:rFonts w:hint="eastAsia"/>
          <w:lang w:val="en-US" w:eastAsia="zh-CN"/>
        </w:rPr>
        <w:t xml:space="preserve"> </w:t>
      </w:r>
      <w:r>
        <w:rPr>
          <w:rFonts w:hint="default"/>
          <w:lang w:val="en-US" w:eastAsia="zh-CN"/>
        </w:rPr>
        <w:t>Pi</w:t>
      </w:r>
    </w:p>
    <w:p>
      <w:pPr>
        <w:rPr>
          <w:rFonts w:hint="default"/>
          <w:lang w:val="en-US" w:eastAsia="zh-CN"/>
        </w:rPr>
      </w:pPr>
    </w:p>
    <w:tbl>
      <w:tblPr>
        <w:tblStyle w:val="3"/>
        <w:tblW w:w="10500" w:type="dxa"/>
        <w:jc w:val="center"/>
        <w:tblCellSpacing w:w="15" w:type="dxa"/>
        <w:shd w:val="clear" w:color="auto" w:fill="FFFFFF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70"/>
        <w:gridCol w:w="1735"/>
        <w:gridCol w:w="7195"/>
      </w:tblGrid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module</w:t>
            </w:r>
          </w:p>
        </w:tc>
        <w:tc>
          <w:tcPr>
            <w:tcW w:w="1705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Raspberry</w:t>
            </w: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Pi</w:t>
            </w:r>
          </w:p>
        </w:tc>
        <w:tc>
          <w:tcPr>
            <w:tcW w:w="7150" w:type="dxa"/>
            <w:shd w:val="clear" w:color="auto" w:fill="BC1D4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  <w:r>
              <w:rPr>
                <w:rFonts w:hint="default" w:ascii="微软雅黑" w:hAnsi="微软雅黑" w:eastAsia="微软雅黑" w:cs="微软雅黑"/>
                <w:caps w:val="0"/>
                <w:color w:val="FFFFFF"/>
                <w:spacing w:val="0"/>
                <w:kern w:val="0"/>
                <w:sz w:val="24"/>
                <w:szCs w:val="24"/>
                <w:lang w:val="en-US" w:eastAsia="zh-CN" w:bidi="ar"/>
              </w:rPr>
              <w:t>function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VCC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3V3/5V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input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GND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Power Ground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lang w:val="en-US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sender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RXD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TXD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>Module serial port receiver</w:t>
            </w:r>
          </w:p>
        </w:tc>
      </w:tr>
      <w:tr>
        <w:tblPrEx>
          <w:shd w:val="clear" w:color="auto" w:fill="FFFFFF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  <w:jc w:val="center"/>
        </w:trPr>
        <w:tc>
          <w:tcPr>
            <w:tcW w:w="152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RST</w:t>
            </w:r>
          </w:p>
        </w:tc>
        <w:tc>
          <w:tcPr>
            <w:tcW w:w="1705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  <w:t>GPIO.5</w:t>
            </w:r>
          </w:p>
        </w:tc>
        <w:tc>
          <w:tcPr>
            <w:tcW w:w="715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High level: module power supply - start 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微软雅黑" w:hAnsi="微软雅黑" w:eastAsia="微软雅黑" w:cs="微软雅黑"/>
                <w:caps w:val="0"/>
                <w:spacing w:val="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</w:rPr>
              <w:t xml:space="preserve">Low level: module power off - </w:t>
            </w:r>
            <w:r>
              <w:rPr>
                <w:rFonts w:hint="eastAsia" w:ascii="Arial" w:hAnsi="Arial" w:eastAsia="宋体" w:cs="Arial"/>
                <w:b w:val="0"/>
                <w:bCs w:val="0"/>
                <w:i w:val="0"/>
                <w:iCs w:val="0"/>
                <w:caps w:val="0"/>
                <w:color w:val="2E3033"/>
                <w:spacing w:val="0"/>
                <w:sz w:val="21"/>
                <w:szCs w:val="21"/>
                <w:shd w:val="clear" w:fill="FFFFFF"/>
                <w:lang w:val="en-US" w:eastAsia="zh-CN"/>
              </w:rPr>
              <w:t>close</w:t>
            </w:r>
          </w:p>
        </w:tc>
      </w:tr>
    </w:tbl>
    <w:p>
      <w:pPr>
        <w:rPr>
          <w:rFonts w:hint="default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FDE0CB7"/>
    <w:rsid w:val="3CD80F82"/>
    <w:rsid w:val="3E275C20"/>
    <w:rsid w:val="6C6E6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2021-08-12T01:43:00Z</dcterms:created>
  <dc:creator>liuyujian</dc:creator>
  <cp:lastModifiedBy>时光易逝</cp:lastModifiedBy>
  <dcterms:modified xsi:type="dcterms:W3CDTF">2021-08-30T06:01:31Z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9C29142D53DD471EB71C2D03E6AFA3AB</vt:lpwstr>
  </property>
</Properties>
</file>